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66D2" w:rsidRDefault="005B7092" w:rsidP="00F366D2">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F366D2" w:rsidRDefault="005B7092" w:rsidP="00F366D2">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F366D2" w:rsidRDefault="005B7092" w:rsidP="00F366D2">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F366D2" w:rsidRDefault="005B7092" w:rsidP="00F366D2">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572DB5" w:rsidRPr="00F366D2" w:rsidRDefault="005B7092" w:rsidP="00F366D2">
      <w:pPr>
        <w:spacing w:line="480" w:lineRule="auto"/>
        <w:jc w:val="center"/>
        <w:rPr>
          <w:rFonts w:ascii="Times New Roman" w:hAnsi="Times New Roman" w:cs="Times New Roman"/>
          <w:sz w:val="24"/>
          <w:szCs w:val="24"/>
        </w:rPr>
      </w:pPr>
      <w:r w:rsidRPr="00F366D2">
        <w:rPr>
          <w:rFonts w:ascii="Times New Roman" w:hAnsi="Times New Roman" w:cs="Times New Roman"/>
          <w:sz w:val="24"/>
          <w:szCs w:val="24"/>
        </w:rPr>
        <w:t>The</w:t>
      </w:r>
      <w:r w:rsidRPr="00F366D2">
        <w:rPr>
          <w:rFonts w:ascii="Times New Roman" w:hAnsi="Times New Roman" w:cs="Times New Roman"/>
          <w:sz w:val="24"/>
          <w:szCs w:val="24"/>
        </w:rPr>
        <w:t xml:space="preserve"> youth culture portrayal in the </w:t>
      </w:r>
      <w:r w:rsidRPr="00F366D2">
        <w:rPr>
          <w:rFonts w:ascii="Times New Roman" w:hAnsi="Times New Roman" w:cs="Times New Roman"/>
          <w:i/>
          <w:sz w:val="24"/>
          <w:szCs w:val="24"/>
        </w:rPr>
        <w:t xml:space="preserve">Rebel </w:t>
      </w:r>
      <w:r>
        <w:rPr>
          <w:rFonts w:ascii="Times New Roman" w:hAnsi="Times New Roman" w:cs="Times New Roman"/>
          <w:i/>
          <w:sz w:val="24"/>
          <w:szCs w:val="24"/>
        </w:rPr>
        <w:t>W</w:t>
      </w:r>
      <w:r w:rsidRPr="00F366D2">
        <w:rPr>
          <w:rFonts w:ascii="Times New Roman" w:hAnsi="Times New Roman" w:cs="Times New Roman"/>
          <w:i/>
          <w:sz w:val="24"/>
          <w:szCs w:val="24"/>
        </w:rPr>
        <w:t>ithout a Cause</w:t>
      </w:r>
      <w:r w:rsidRPr="00F366D2">
        <w:rPr>
          <w:rFonts w:ascii="Times New Roman" w:hAnsi="Times New Roman" w:cs="Times New Roman"/>
          <w:sz w:val="24"/>
          <w:szCs w:val="24"/>
        </w:rPr>
        <w:t xml:space="preserve"> and </w:t>
      </w:r>
      <w:r w:rsidRPr="00F366D2">
        <w:rPr>
          <w:rFonts w:ascii="Times New Roman" w:hAnsi="Times New Roman" w:cs="Times New Roman"/>
          <w:i/>
          <w:sz w:val="24"/>
          <w:szCs w:val="24"/>
        </w:rPr>
        <w:t>Blackboard Jungle</w:t>
      </w:r>
    </w:p>
    <w:p w:rsidR="000F3557" w:rsidRPr="00F366D2" w:rsidRDefault="005B7092" w:rsidP="00F366D2">
      <w:pPr>
        <w:spacing w:line="480" w:lineRule="auto"/>
        <w:jc w:val="both"/>
        <w:rPr>
          <w:rFonts w:ascii="Times New Roman" w:hAnsi="Times New Roman" w:cs="Times New Roman"/>
          <w:i/>
          <w:sz w:val="24"/>
          <w:szCs w:val="24"/>
        </w:rPr>
      </w:pPr>
      <w:r w:rsidRPr="00F366D2">
        <w:rPr>
          <w:rFonts w:ascii="Times New Roman" w:hAnsi="Times New Roman" w:cs="Times New Roman"/>
          <w:i/>
          <w:sz w:val="24"/>
          <w:szCs w:val="24"/>
        </w:rPr>
        <w:t>Rebel Without a Cause</w:t>
      </w:r>
    </w:p>
    <w:p w:rsidR="000F3557" w:rsidRPr="00F366D2" w:rsidRDefault="005B7092" w:rsidP="00F366D2">
      <w:pPr>
        <w:spacing w:line="480" w:lineRule="auto"/>
        <w:ind w:firstLine="720"/>
        <w:jc w:val="both"/>
        <w:rPr>
          <w:rFonts w:ascii="Times New Roman" w:hAnsi="Times New Roman" w:cs="Times New Roman"/>
          <w:sz w:val="24"/>
          <w:szCs w:val="24"/>
        </w:rPr>
      </w:pPr>
      <w:r w:rsidRPr="00F366D2">
        <w:rPr>
          <w:rFonts w:ascii="Times New Roman" w:hAnsi="Times New Roman" w:cs="Times New Roman"/>
          <w:sz w:val="24"/>
          <w:szCs w:val="24"/>
        </w:rPr>
        <w:t xml:space="preserve">The film appeared like the least of two evils when it concerns the behavior of the teen, even though </w:t>
      </w:r>
      <w:r w:rsidR="00462E25">
        <w:rPr>
          <w:rFonts w:ascii="Times New Roman" w:hAnsi="Times New Roman" w:cs="Times New Roman"/>
          <w:sz w:val="24"/>
          <w:szCs w:val="24"/>
        </w:rPr>
        <w:t xml:space="preserve">some </w:t>
      </w:r>
      <w:r w:rsidRPr="00F366D2">
        <w:rPr>
          <w:rFonts w:ascii="Times New Roman" w:hAnsi="Times New Roman" w:cs="Times New Roman"/>
          <w:sz w:val="24"/>
          <w:szCs w:val="24"/>
        </w:rPr>
        <w:t xml:space="preserve">unmanageable times were still there. In this </w:t>
      </w:r>
      <w:r w:rsidR="00462E25" w:rsidRPr="00F366D2">
        <w:rPr>
          <w:rFonts w:ascii="Times New Roman" w:hAnsi="Times New Roman" w:cs="Times New Roman"/>
          <w:sz w:val="24"/>
          <w:szCs w:val="24"/>
        </w:rPr>
        <w:t>movie</w:t>
      </w:r>
      <w:r w:rsidR="00462E25">
        <w:rPr>
          <w:rFonts w:ascii="Times New Roman" w:hAnsi="Times New Roman" w:cs="Times New Roman"/>
          <w:sz w:val="24"/>
          <w:szCs w:val="24"/>
        </w:rPr>
        <w:t>, unlike Richard Dadier,</w:t>
      </w:r>
      <w:r w:rsidRPr="00F366D2">
        <w:rPr>
          <w:rFonts w:ascii="Times New Roman" w:hAnsi="Times New Roman" w:cs="Times New Roman"/>
          <w:sz w:val="24"/>
          <w:szCs w:val="24"/>
        </w:rPr>
        <w:t xml:space="preserve"> the adults when it came to </w:t>
      </w:r>
      <w:r w:rsidRPr="00F366D2">
        <w:rPr>
          <w:rFonts w:ascii="Times New Roman" w:hAnsi="Times New Roman" w:cs="Times New Roman"/>
          <w:sz w:val="24"/>
          <w:szCs w:val="24"/>
        </w:rPr>
        <w:t>identifying the wrongs did by the teenagers and trying to assist them t</w:t>
      </w:r>
      <w:r w:rsidRPr="00F366D2">
        <w:rPr>
          <w:rFonts w:ascii="Times New Roman" w:hAnsi="Times New Roman" w:cs="Times New Roman"/>
          <w:sz w:val="24"/>
          <w:szCs w:val="24"/>
        </w:rPr>
        <w:t>o rectify them; we're</w:t>
      </w:r>
      <w:r w:rsidRPr="00F366D2">
        <w:rPr>
          <w:rFonts w:ascii="Times New Roman" w:hAnsi="Times New Roman" w:cs="Times New Roman"/>
          <w:sz w:val="24"/>
          <w:szCs w:val="24"/>
        </w:rPr>
        <w:t xml:space="preserve"> </w:t>
      </w:r>
      <w:r w:rsidRPr="00F366D2">
        <w:rPr>
          <w:rFonts w:ascii="Times New Roman" w:hAnsi="Times New Roman" w:cs="Times New Roman"/>
          <w:sz w:val="24"/>
          <w:szCs w:val="24"/>
        </w:rPr>
        <w:t>not hardcore. Instead, the adults seemed in this movie too lenient when it came to instilling discipline</w:t>
      </w:r>
      <w:r w:rsidRPr="00F366D2">
        <w:rPr>
          <w:rFonts w:ascii="Times New Roman" w:hAnsi="Times New Roman" w:cs="Times New Roman"/>
          <w:color w:val="222222"/>
          <w:sz w:val="24"/>
          <w:szCs w:val="24"/>
          <w:shd w:val="clear" w:color="auto" w:fill="FFFFFF"/>
        </w:rPr>
        <w:t xml:space="preserve"> (</w:t>
      </w:r>
      <w:r w:rsidRPr="00F366D2">
        <w:rPr>
          <w:rFonts w:ascii="Times New Roman" w:hAnsi="Times New Roman" w:cs="Times New Roman"/>
          <w:sz w:val="24"/>
          <w:szCs w:val="24"/>
        </w:rPr>
        <w:t>Stern, Stewart, et al. </w:t>
      </w:r>
      <w:r w:rsidRPr="00F366D2">
        <w:rPr>
          <w:rFonts w:ascii="Times New Roman" w:hAnsi="Times New Roman" w:cs="Times New Roman"/>
          <w:i/>
          <w:iCs/>
          <w:sz w:val="24"/>
          <w:szCs w:val="24"/>
        </w:rPr>
        <w:t>Rebel without a Cause</w:t>
      </w:r>
      <w:r w:rsidRPr="00F366D2">
        <w:rPr>
          <w:rFonts w:ascii="Times New Roman" w:hAnsi="Times New Roman" w:cs="Times New Roman"/>
          <w:sz w:val="24"/>
          <w:szCs w:val="24"/>
        </w:rPr>
        <w:t>. Warner Home Video, 2005)</w:t>
      </w:r>
      <w:r w:rsidRPr="00F366D2">
        <w:rPr>
          <w:rFonts w:ascii="Times New Roman" w:hAnsi="Times New Roman" w:cs="Times New Roman"/>
          <w:sz w:val="24"/>
          <w:szCs w:val="24"/>
        </w:rPr>
        <w:t>.</w:t>
      </w:r>
    </w:p>
    <w:p w:rsidR="00575349" w:rsidRPr="00F366D2" w:rsidRDefault="005B7092" w:rsidP="00F366D2">
      <w:pPr>
        <w:spacing w:line="480" w:lineRule="auto"/>
        <w:jc w:val="both"/>
        <w:rPr>
          <w:rFonts w:ascii="Times New Roman" w:hAnsi="Times New Roman" w:cs="Times New Roman"/>
          <w:i/>
          <w:sz w:val="24"/>
          <w:szCs w:val="24"/>
        </w:rPr>
      </w:pPr>
      <w:r w:rsidRPr="00F366D2">
        <w:rPr>
          <w:rFonts w:ascii="Times New Roman" w:hAnsi="Times New Roman" w:cs="Times New Roman"/>
          <w:i/>
          <w:sz w:val="24"/>
          <w:szCs w:val="24"/>
        </w:rPr>
        <w:t>Blackboard Jungle</w:t>
      </w:r>
    </w:p>
    <w:p w:rsidR="00575349" w:rsidRPr="00F366D2" w:rsidRDefault="005B7092" w:rsidP="00F366D2">
      <w:pPr>
        <w:spacing w:line="480" w:lineRule="auto"/>
        <w:ind w:firstLine="720"/>
        <w:jc w:val="both"/>
        <w:rPr>
          <w:rFonts w:ascii="Times New Roman" w:hAnsi="Times New Roman" w:cs="Times New Roman"/>
          <w:sz w:val="24"/>
          <w:szCs w:val="24"/>
        </w:rPr>
      </w:pPr>
      <w:r w:rsidRPr="00F366D2">
        <w:rPr>
          <w:rFonts w:ascii="Times New Roman" w:hAnsi="Times New Roman" w:cs="Times New Roman"/>
          <w:sz w:val="24"/>
          <w:szCs w:val="24"/>
        </w:rPr>
        <w:t xml:space="preserve">The movie gave a picture of the classroom behavior by youths during the 1950s.Mostly this film delved on young men coming from the central city who didn't take it well with their new teacher, that is, Richard Dadier. When other </w:t>
      </w:r>
      <w:r w:rsidRPr="00F366D2">
        <w:rPr>
          <w:rFonts w:ascii="Times New Roman" w:hAnsi="Times New Roman" w:cs="Times New Roman"/>
          <w:sz w:val="24"/>
          <w:szCs w:val="24"/>
        </w:rPr>
        <w:t>teachers bailed</w:t>
      </w:r>
      <w:r w:rsidRPr="00F366D2">
        <w:rPr>
          <w:rFonts w:ascii="Times New Roman" w:hAnsi="Times New Roman" w:cs="Times New Roman"/>
          <w:sz w:val="24"/>
          <w:szCs w:val="24"/>
        </w:rPr>
        <w:t xml:space="preserve"> out on the youth, Dadier stuck around.</w:t>
      </w:r>
      <w:r w:rsidRPr="00F366D2">
        <w:rPr>
          <w:rFonts w:ascii="Times New Roman" w:hAnsi="Times New Roman" w:cs="Times New Roman"/>
          <w:sz w:val="24"/>
          <w:szCs w:val="24"/>
        </w:rPr>
        <w:t xml:space="preserve"> </w:t>
      </w:r>
      <w:r w:rsidRPr="00F366D2">
        <w:rPr>
          <w:rFonts w:ascii="Times New Roman" w:hAnsi="Times New Roman" w:cs="Times New Roman"/>
          <w:sz w:val="24"/>
          <w:szCs w:val="24"/>
        </w:rPr>
        <w:t xml:space="preserve">He assisted the students to see that </w:t>
      </w:r>
      <w:r w:rsidRPr="00F366D2">
        <w:rPr>
          <w:rFonts w:ascii="Times New Roman" w:hAnsi="Times New Roman" w:cs="Times New Roman"/>
          <w:sz w:val="24"/>
          <w:szCs w:val="24"/>
        </w:rPr>
        <w:t xml:space="preserve">instead of getting into trouble and acting out there were more things to </w:t>
      </w:r>
      <w:r w:rsidRPr="00F366D2">
        <w:rPr>
          <w:rFonts w:ascii="Times New Roman" w:hAnsi="Times New Roman" w:cs="Times New Roman"/>
          <w:sz w:val="24"/>
          <w:szCs w:val="24"/>
        </w:rPr>
        <w:t>life (</w:t>
      </w:r>
      <w:r w:rsidRPr="00F366D2">
        <w:rPr>
          <w:rFonts w:ascii="Times New Roman" w:hAnsi="Times New Roman" w:cs="Times New Roman"/>
          <w:color w:val="222222"/>
          <w:sz w:val="24"/>
          <w:szCs w:val="24"/>
          <w:shd w:val="clear" w:color="auto" w:fill="FFFFFF"/>
        </w:rPr>
        <w:t>Brooks</w:t>
      </w:r>
      <w:r w:rsidRPr="00F366D2">
        <w:rPr>
          <w:rFonts w:ascii="Times New Roman" w:hAnsi="Times New Roman" w:cs="Times New Roman"/>
          <w:sz w:val="24"/>
          <w:szCs w:val="24"/>
        </w:rPr>
        <w:t>, Richard, et al. </w:t>
      </w:r>
      <w:r w:rsidRPr="00F366D2">
        <w:rPr>
          <w:rFonts w:ascii="Times New Roman" w:hAnsi="Times New Roman" w:cs="Times New Roman"/>
          <w:i/>
          <w:iCs/>
          <w:sz w:val="24"/>
          <w:szCs w:val="24"/>
        </w:rPr>
        <w:t>Blackboard jungle</w:t>
      </w:r>
      <w:r w:rsidRPr="00F366D2">
        <w:rPr>
          <w:rFonts w:ascii="Times New Roman" w:hAnsi="Times New Roman" w:cs="Times New Roman"/>
          <w:sz w:val="24"/>
          <w:szCs w:val="24"/>
        </w:rPr>
        <w:t>. MGM, 1955)</w:t>
      </w:r>
      <w:r w:rsidRPr="00F366D2">
        <w:rPr>
          <w:rFonts w:ascii="Times New Roman" w:hAnsi="Times New Roman" w:cs="Times New Roman"/>
          <w:sz w:val="24"/>
          <w:szCs w:val="24"/>
        </w:rPr>
        <w:t>.</w:t>
      </w:r>
    </w:p>
    <w:p w:rsidR="00F366D2" w:rsidRDefault="005B7092" w:rsidP="00F366D2">
      <w:pPr>
        <w:spacing w:line="480" w:lineRule="auto"/>
        <w:ind w:firstLine="720"/>
        <w:jc w:val="both"/>
        <w:rPr>
          <w:rFonts w:ascii="Times New Roman" w:hAnsi="Times New Roman" w:cs="Times New Roman"/>
          <w:sz w:val="24"/>
          <w:szCs w:val="24"/>
        </w:rPr>
      </w:pPr>
    </w:p>
    <w:p w:rsidR="004626B5" w:rsidRPr="00F366D2" w:rsidRDefault="005B7092" w:rsidP="00F366D2">
      <w:pPr>
        <w:spacing w:line="480" w:lineRule="auto"/>
        <w:ind w:firstLine="720"/>
        <w:jc w:val="both"/>
        <w:rPr>
          <w:rFonts w:ascii="Times New Roman" w:hAnsi="Times New Roman" w:cs="Times New Roman"/>
          <w:sz w:val="24"/>
          <w:szCs w:val="24"/>
        </w:rPr>
      </w:pPr>
      <w:r w:rsidRPr="00F366D2">
        <w:rPr>
          <w:rFonts w:ascii="Times New Roman" w:hAnsi="Times New Roman" w:cs="Times New Roman"/>
          <w:sz w:val="24"/>
          <w:szCs w:val="24"/>
        </w:rPr>
        <w:lastRenderedPageBreak/>
        <w:t>The two movies are similar in the w</w:t>
      </w:r>
      <w:r w:rsidRPr="00F366D2">
        <w:rPr>
          <w:rFonts w:ascii="Times New Roman" w:hAnsi="Times New Roman" w:cs="Times New Roman"/>
          <w:sz w:val="24"/>
          <w:szCs w:val="24"/>
        </w:rPr>
        <w:t xml:space="preserve">ay teens acted out. Each of the films portrayed the youth culture as full of wild emotions, disrespectful, and at times illegal acts that made </w:t>
      </w:r>
      <w:r w:rsidRPr="00F366D2">
        <w:rPr>
          <w:rFonts w:ascii="Times New Roman" w:hAnsi="Times New Roman" w:cs="Times New Roman"/>
          <w:sz w:val="24"/>
          <w:szCs w:val="24"/>
        </w:rPr>
        <w:t xml:space="preserve">the </w:t>
      </w:r>
      <w:r w:rsidRPr="00F366D2">
        <w:rPr>
          <w:rFonts w:ascii="Times New Roman" w:hAnsi="Times New Roman" w:cs="Times New Roman"/>
          <w:sz w:val="24"/>
          <w:szCs w:val="24"/>
        </w:rPr>
        <w:t>1950s youth</w:t>
      </w:r>
      <w:r w:rsidRPr="00F366D2">
        <w:rPr>
          <w:rFonts w:ascii="Times New Roman" w:hAnsi="Times New Roman" w:cs="Times New Roman"/>
          <w:sz w:val="24"/>
          <w:szCs w:val="24"/>
        </w:rPr>
        <w:t xml:space="preserve"> seem uncontrollable. </w:t>
      </w:r>
    </w:p>
    <w:p w:rsidR="00C350DC" w:rsidRPr="00F366D2" w:rsidRDefault="005B7092" w:rsidP="00F366D2">
      <w:pPr>
        <w:spacing w:line="480" w:lineRule="auto"/>
        <w:jc w:val="both"/>
        <w:rPr>
          <w:rFonts w:ascii="Times New Roman" w:hAnsi="Times New Roman" w:cs="Times New Roman"/>
          <w:sz w:val="24"/>
          <w:szCs w:val="24"/>
        </w:rPr>
      </w:pPr>
      <w:r w:rsidRPr="00F366D2">
        <w:rPr>
          <w:rFonts w:ascii="Times New Roman" w:hAnsi="Times New Roman" w:cs="Times New Roman"/>
          <w:sz w:val="24"/>
          <w:szCs w:val="24"/>
        </w:rPr>
        <w:t>The kind of impact the choice of soundtrack in each movie</w:t>
      </w:r>
    </w:p>
    <w:p w:rsidR="00DF174B" w:rsidRPr="00F366D2" w:rsidRDefault="005B7092" w:rsidP="00F366D2">
      <w:pPr>
        <w:spacing w:line="480" w:lineRule="auto"/>
        <w:ind w:firstLine="720"/>
        <w:jc w:val="both"/>
        <w:rPr>
          <w:rFonts w:ascii="Times New Roman" w:hAnsi="Times New Roman" w:cs="Times New Roman"/>
          <w:sz w:val="24"/>
          <w:szCs w:val="24"/>
        </w:rPr>
      </w:pPr>
      <w:r w:rsidRPr="00F366D2">
        <w:rPr>
          <w:rFonts w:ascii="Times New Roman" w:hAnsi="Times New Roman" w:cs="Times New Roman"/>
          <w:sz w:val="24"/>
          <w:szCs w:val="24"/>
        </w:rPr>
        <w:t xml:space="preserve">Hollywood director, Richard Brooks, of </w:t>
      </w:r>
      <w:r w:rsidRPr="00F366D2">
        <w:rPr>
          <w:rFonts w:ascii="Times New Roman" w:hAnsi="Times New Roman" w:cs="Times New Roman"/>
          <w:i/>
          <w:sz w:val="24"/>
          <w:szCs w:val="24"/>
        </w:rPr>
        <w:t>Blackboard Jungle</w:t>
      </w:r>
      <w:r w:rsidRPr="00F366D2">
        <w:rPr>
          <w:rFonts w:ascii="Times New Roman" w:hAnsi="Times New Roman" w:cs="Times New Roman"/>
          <w:sz w:val="24"/>
          <w:szCs w:val="24"/>
        </w:rPr>
        <w:t xml:space="preserve"> film and “Rock Around the clock” song by the Comets and Bill Haley, led to the popularization of Rock and Roll. Together they started the movement that nowadays we fondly know as Rock and </w:t>
      </w:r>
      <w:r w:rsidR="00105AA7" w:rsidRPr="00F366D2">
        <w:rPr>
          <w:rFonts w:ascii="Times New Roman" w:hAnsi="Times New Roman" w:cs="Times New Roman"/>
          <w:sz w:val="24"/>
          <w:szCs w:val="24"/>
        </w:rPr>
        <w:t>Roll. The</w:t>
      </w:r>
      <w:r w:rsidRPr="00F366D2">
        <w:rPr>
          <w:rFonts w:ascii="Times New Roman" w:hAnsi="Times New Roman" w:cs="Times New Roman"/>
          <w:sz w:val="24"/>
          <w:szCs w:val="24"/>
        </w:rPr>
        <w:t xml:space="preserve"> s</w:t>
      </w:r>
      <w:r w:rsidRPr="00F366D2">
        <w:rPr>
          <w:rFonts w:ascii="Times New Roman" w:hAnsi="Times New Roman" w:cs="Times New Roman"/>
          <w:sz w:val="24"/>
          <w:szCs w:val="24"/>
        </w:rPr>
        <w:t xml:space="preserve">oundtrack of </w:t>
      </w:r>
      <w:r w:rsidRPr="00F366D2">
        <w:rPr>
          <w:rFonts w:ascii="Times New Roman" w:hAnsi="Times New Roman" w:cs="Times New Roman"/>
          <w:i/>
          <w:sz w:val="24"/>
          <w:szCs w:val="24"/>
        </w:rPr>
        <w:t>Blackboard Jungle</w:t>
      </w:r>
      <w:r w:rsidRPr="00F366D2">
        <w:rPr>
          <w:rFonts w:ascii="Times New Roman" w:hAnsi="Times New Roman" w:cs="Times New Roman"/>
          <w:sz w:val="24"/>
          <w:szCs w:val="24"/>
        </w:rPr>
        <w:t xml:space="preserve"> caught the attention of the youth as the film was a sensation. Since the</w:t>
      </w:r>
      <w:r w:rsidRPr="00F366D2">
        <w:rPr>
          <w:rFonts w:ascii="Times New Roman" w:hAnsi="Times New Roman" w:cs="Times New Roman"/>
          <w:sz w:val="24"/>
          <w:szCs w:val="24"/>
        </w:rPr>
        <w:t xml:space="preserve"> film</w:t>
      </w:r>
      <w:r w:rsidRPr="00F366D2">
        <w:rPr>
          <w:rFonts w:ascii="Times New Roman" w:hAnsi="Times New Roman" w:cs="Times New Roman"/>
          <w:sz w:val="24"/>
          <w:szCs w:val="24"/>
        </w:rPr>
        <w:t xml:space="preserve"> was about Rock and Roll, it not only introduced it to them but it also cemented the image forever as a dangerous youth fashionably music that had i</w:t>
      </w:r>
      <w:r w:rsidRPr="00F366D2">
        <w:rPr>
          <w:rFonts w:ascii="Times New Roman" w:hAnsi="Times New Roman" w:cs="Times New Roman"/>
          <w:sz w:val="24"/>
          <w:szCs w:val="24"/>
        </w:rPr>
        <w:t xml:space="preserve">ts own rules to follow. </w:t>
      </w:r>
    </w:p>
    <w:p w:rsidR="00AE5FF2" w:rsidRPr="00F366D2" w:rsidRDefault="005B7092" w:rsidP="00F366D2">
      <w:pPr>
        <w:spacing w:line="480" w:lineRule="auto"/>
        <w:ind w:firstLine="720"/>
        <w:jc w:val="both"/>
        <w:rPr>
          <w:rFonts w:ascii="Times New Roman" w:hAnsi="Times New Roman" w:cs="Times New Roman"/>
          <w:sz w:val="24"/>
          <w:szCs w:val="24"/>
        </w:rPr>
      </w:pPr>
      <w:r w:rsidRPr="00F366D2">
        <w:rPr>
          <w:rFonts w:ascii="Times New Roman" w:hAnsi="Times New Roman" w:cs="Times New Roman"/>
          <w:sz w:val="24"/>
          <w:szCs w:val="24"/>
        </w:rPr>
        <w:t>Now</w:t>
      </w:r>
      <w:r w:rsidR="00462E25">
        <w:rPr>
          <w:rFonts w:ascii="Times New Roman" w:hAnsi="Times New Roman" w:cs="Times New Roman"/>
          <w:sz w:val="24"/>
          <w:szCs w:val="24"/>
        </w:rPr>
        <w:t>,</w:t>
      </w:r>
      <w:r w:rsidRPr="00F366D2">
        <w:rPr>
          <w:rFonts w:ascii="Times New Roman" w:hAnsi="Times New Roman" w:cs="Times New Roman"/>
          <w:sz w:val="24"/>
          <w:szCs w:val="24"/>
        </w:rPr>
        <w:t xml:space="preserve"> </w:t>
      </w:r>
      <w:r w:rsidR="00462E25">
        <w:rPr>
          <w:rFonts w:ascii="Times New Roman" w:hAnsi="Times New Roman" w:cs="Times New Roman"/>
          <w:sz w:val="24"/>
          <w:szCs w:val="24"/>
        </w:rPr>
        <w:t xml:space="preserve">since </w:t>
      </w:r>
      <w:r w:rsidRPr="00F366D2">
        <w:rPr>
          <w:rFonts w:ascii="Times New Roman" w:hAnsi="Times New Roman" w:cs="Times New Roman"/>
          <w:sz w:val="24"/>
          <w:szCs w:val="24"/>
        </w:rPr>
        <w:t xml:space="preserve">what the youth took from the movie was very different. There were cases of riots and protests at </w:t>
      </w:r>
      <w:r w:rsidR="00105AA7" w:rsidRPr="00F366D2">
        <w:rPr>
          <w:rFonts w:ascii="Times New Roman" w:hAnsi="Times New Roman" w:cs="Times New Roman"/>
          <w:sz w:val="24"/>
          <w:szCs w:val="24"/>
        </w:rPr>
        <w:t>screenings. Provoked</w:t>
      </w:r>
      <w:r w:rsidRPr="00F366D2">
        <w:rPr>
          <w:rFonts w:ascii="Times New Roman" w:hAnsi="Times New Roman" w:cs="Times New Roman"/>
          <w:sz w:val="24"/>
          <w:szCs w:val="24"/>
        </w:rPr>
        <w:t xml:space="preserve"> beyond the low comparatively stimulation threshold in the early 1950s considered permissible, the Bri</w:t>
      </w:r>
      <w:r w:rsidRPr="00F366D2">
        <w:rPr>
          <w:rFonts w:ascii="Times New Roman" w:hAnsi="Times New Roman" w:cs="Times New Roman"/>
          <w:sz w:val="24"/>
          <w:szCs w:val="24"/>
        </w:rPr>
        <w:t>tish youth, using razor blades slashed the seats as The Comet and Bill Haley performed "Rock Around The Clock</w:t>
      </w:r>
      <w:r w:rsidRPr="00F366D2">
        <w:rPr>
          <w:rFonts w:ascii="Times New Roman" w:hAnsi="Times New Roman" w:cs="Times New Roman"/>
          <w:sz w:val="24"/>
          <w:szCs w:val="24"/>
        </w:rPr>
        <w:t>” over the Blackboard Jungle teen-apocalypse exploitation movie opening titles. Obviously, it was the mentality portrayed in the movie of “us ve</w:t>
      </w:r>
      <w:r w:rsidR="00462E25">
        <w:rPr>
          <w:rFonts w:ascii="Times New Roman" w:hAnsi="Times New Roman" w:cs="Times New Roman"/>
          <w:sz w:val="24"/>
          <w:szCs w:val="24"/>
        </w:rPr>
        <w:t>rsus them” that s</w:t>
      </w:r>
      <w:r w:rsidRPr="00F366D2">
        <w:rPr>
          <w:rFonts w:ascii="Times New Roman" w:hAnsi="Times New Roman" w:cs="Times New Roman"/>
          <w:sz w:val="24"/>
          <w:szCs w:val="24"/>
        </w:rPr>
        <w:t>purred on Rock and Roll.</w:t>
      </w:r>
    </w:p>
    <w:p w:rsidR="00F366D2" w:rsidRDefault="005B7092" w:rsidP="00F366D2">
      <w:pPr>
        <w:spacing w:line="480" w:lineRule="auto"/>
        <w:ind w:firstLine="720"/>
        <w:jc w:val="both"/>
        <w:rPr>
          <w:rFonts w:ascii="Times New Roman" w:hAnsi="Times New Roman" w:cs="Times New Roman"/>
          <w:sz w:val="24"/>
          <w:szCs w:val="24"/>
        </w:rPr>
      </w:pPr>
      <w:r w:rsidRPr="00F366D2">
        <w:rPr>
          <w:rFonts w:ascii="Times New Roman" w:hAnsi="Times New Roman" w:cs="Times New Roman"/>
          <w:sz w:val="24"/>
          <w:szCs w:val="24"/>
        </w:rPr>
        <w:t xml:space="preserve">The soundtrack had a massive impact </w:t>
      </w:r>
      <w:r w:rsidR="00462E25" w:rsidRPr="00F366D2">
        <w:rPr>
          <w:rFonts w:ascii="Times New Roman" w:hAnsi="Times New Roman" w:cs="Times New Roman"/>
          <w:sz w:val="24"/>
          <w:szCs w:val="24"/>
        </w:rPr>
        <w:t>on</w:t>
      </w:r>
      <w:r w:rsidR="00462E25">
        <w:rPr>
          <w:rFonts w:ascii="Times New Roman" w:hAnsi="Times New Roman" w:cs="Times New Roman"/>
          <w:sz w:val="24"/>
          <w:szCs w:val="24"/>
        </w:rPr>
        <w:t xml:space="preserve"> </w:t>
      </w:r>
      <w:r w:rsidR="00462E25" w:rsidRPr="00F366D2">
        <w:rPr>
          <w:rFonts w:ascii="Times New Roman" w:hAnsi="Times New Roman" w:cs="Times New Roman"/>
          <w:sz w:val="24"/>
          <w:szCs w:val="24"/>
        </w:rPr>
        <w:t>youth</w:t>
      </w:r>
      <w:r w:rsidRPr="00F366D2">
        <w:rPr>
          <w:rFonts w:ascii="Times New Roman" w:hAnsi="Times New Roman" w:cs="Times New Roman"/>
          <w:sz w:val="24"/>
          <w:szCs w:val="24"/>
        </w:rPr>
        <w:t xml:space="preserve"> </w:t>
      </w:r>
      <w:r w:rsidRPr="00F366D2">
        <w:rPr>
          <w:rFonts w:ascii="Times New Roman" w:hAnsi="Times New Roman" w:cs="Times New Roman"/>
          <w:sz w:val="24"/>
          <w:szCs w:val="24"/>
        </w:rPr>
        <w:t>audience. Rebel</w:t>
      </w:r>
      <w:r w:rsidRPr="00F366D2">
        <w:rPr>
          <w:rFonts w:ascii="Times New Roman" w:hAnsi="Times New Roman" w:cs="Times New Roman"/>
          <w:sz w:val="24"/>
          <w:szCs w:val="24"/>
        </w:rPr>
        <w:t xml:space="preserve"> Without a Cause </w:t>
      </w:r>
      <w:r w:rsidRPr="00F366D2">
        <w:rPr>
          <w:rFonts w:ascii="Times New Roman" w:hAnsi="Times New Roman" w:cs="Times New Roman"/>
          <w:sz w:val="24"/>
          <w:szCs w:val="24"/>
        </w:rPr>
        <w:t xml:space="preserve">soundtrack cracked the silence of class division and conformity of the 1950s.Hence it became a cultural lightning </w:t>
      </w:r>
      <w:r w:rsidR="00105AA7" w:rsidRPr="00F366D2">
        <w:rPr>
          <w:rFonts w:ascii="Times New Roman" w:hAnsi="Times New Roman" w:cs="Times New Roman"/>
          <w:sz w:val="24"/>
          <w:szCs w:val="24"/>
        </w:rPr>
        <w:t>bolt. Dean’s</w:t>
      </w:r>
      <w:r w:rsidRPr="00F366D2">
        <w:rPr>
          <w:rFonts w:ascii="Times New Roman" w:hAnsi="Times New Roman" w:cs="Times New Roman"/>
          <w:sz w:val="24"/>
          <w:szCs w:val="24"/>
        </w:rPr>
        <w:t xml:space="preserve"> </w:t>
      </w:r>
      <w:r w:rsidRPr="00F366D2">
        <w:rPr>
          <w:rFonts w:ascii="Times New Roman" w:hAnsi="Times New Roman" w:cs="Times New Roman"/>
          <w:sz w:val="24"/>
          <w:szCs w:val="24"/>
        </w:rPr>
        <w:t>choice of soundtrack a chord in the 50s youth in a unique way that the reverberation was received strongly by American youths' disillusioned hearts.</w:t>
      </w:r>
    </w:p>
    <w:p w:rsidR="00F366D2" w:rsidRDefault="005B7092" w:rsidP="00F366D2">
      <w:pPr>
        <w:spacing w:line="480" w:lineRule="auto"/>
        <w:ind w:firstLine="720"/>
        <w:jc w:val="both"/>
        <w:rPr>
          <w:rFonts w:ascii="Times New Roman" w:hAnsi="Times New Roman" w:cs="Times New Roman"/>
          <w:sz w:val="24"/>
          <w:szCs w:val="24"/>
        </w:rPr>
      </w:pPr>
    </w:p>
    <w:p w:rsidR="003A1448" w:rsidRPr="00F366D2" w:rsidRDefault="005B7092" w:rsidP="00F366D2">
      <w:pPr>
        <w:spacing w:line="480" w:lineRule="auto"/>
        <w:ind w:firstLine="720"/>
        <w:jc w:val="both"/>
        <w:rPr>
          <w:rFonts w:ascii="Times New Roman" w:hAnsi="Times New Roman" w:cs="Times New Roman"/>
          <w:sz w:val="24"/>
          <w:szCs w:val="24"/>
        </w:rPr>
      </w:pPr>
      <w:r w:rsidRPr="00F366D2">
        <w:rPr>
          <w:rFonts w:ascii="Times New Roman" w:hAnsi="Times New Roman" w:cs="Times New Roman"/>
          <w:sz w:val="24"/>
          <w:szCs w:val="24"/>
        </w:rPr>
        <w:lastRenderedPageBreak/>
        <w:t>Through it, Dean was a virtual model among the new Ameri</w:t>
      </w:r>
      <w:r w:rsidRPr="00F366D2">
        <w:rPr>
          <w:rFonts w:ascii="Times New Roman" w:hAnsi="Times New Roman" w:cs="Times New Roman"/>
          <w:sz w:val="24"/>
          <w:szCs w:val="24"/>
        </w:rPr>
        <w:t>can youth that involved distin</w:t>
      </w:r>
      <w:r w:rsidRPr="00F366D2">
        <w:rPr>
          <w:rFonts w:ascii="Times New Roman" w:hAnsi="Times New Roman" w:cs="Times New Roman"/>
          <w:sz w:val="24"/>
          <w:szCs w:val="24"/>
        </w:rPr>
        <w:t>c</w:t>
      </w:r>
      <w:r w:rsidRPr="00F366D2">
        <w:rPr>
          <w:rFonts w:ascii="Times New Roman" w:hAnsi="Times New Roman" w:cs="Times New Roman"/>
          <w:sz w:val="24"/>
          <w:szCs w:val="24"/>
        </w:rPr>
        <w:t>tive clothing, h</w:t>
      </w:r>
      <w:r w:rsidRPr="00F366D2">
        <w:rPr>
          <w:rFonts w:ascii="Times New Roman" w:hAnsi="Times New Roman" w:cs="Times New Roman"/>
          <w:sz w:val="24"/>
          <w:szCs w:val="24"/>
        </w:rPr>
        <w:t xml:space="preserve">airstyles, facial expressions, and slurred mumbling. It sent many American kids looking for the same black engineer boots and red windbreaker jacket that Dean wore in the film. Dean's attire was a much-desired possession, </w:t>
      </w:r>
      <w:r w:rsidR="00105AA7" w:rsidRPr="00F366D2">
        <w:rPr>
          <w:rFonts w:ascii="Times New Roman" w:hAnsi="Times New Roman" w:cs="Times New Roman"/>
          <w:sz w:val="24"/>
          <w:szCs w:val="24"/>
        </w:rPr>
        <w:t>coupled</w:t>
      </w:r>
      <w:r w:rsidRPr="00F366D2">
        <w:rPr>
          <w:rFonts w:ascii="Times New Roman" w:hAnsi="Times New Roman" w:cs="Times New Roman"/>
          <w:sz w:val="24"/>
          <w:szCs w:val="24"/>
        </w:rPr>
        <w:t xml:space="preserve"> with his white t-shirts an</w:t>
      </w:r>
      <w:r w:rsidRPr="00F366D2">
        <w:rPr>
          <w:rFonts w:ascii="Times New Roman" w:hAnsi="Times New Roman" w:cs="Times New Roman"/>
          <w:sz w:val="24"/>
          <w:szCs w:val="24"/>
        </w:rPr>
        <w:t>d blue jeans: it was both a youth uniform and a statement.</w:t>
      </w:r>
    </w:p>
    <w:p w:rsidR="004D7B64" w:rsidRPr="00F366D2" w:rsidRDefault="005B7092" w:rsidP="00F366D2">
      <w:pPr>
        <w:spacing w:line="480" w:lineRule="auto"/>
        <w:ind w:firstLine="720"/>
        <w:jc w:val="both"/>
        <w:rPr>
          <w:rFonts w:ascii="Times New Roman" w:hAnsi="Times New Roman" w:cs="Times New Roman"/>
          <w:sz w:val="24"/>
          <w:szCs w:val="24"/>
        </w:rPr>
      </w:pPr>
      <w:r w:rsidRPr="00F366D2">
        <w:rPr>
          <w:rFonts w:ascii="Times New Roman" w:hAnsi="Times New Roman" w:cs="Times New Roman"/>
          <w:sz w:val="24"/>
          <w:szCs w:val="24"/>
        </w:rPr>
        <w:t xml:space="preserve">The soundtrack encouraged </w:t>
      </w:r>
      <w:r w:rsidRPr="00F366D2">
        <w:rPr>
          <w:rFonts w:ascii="Times New Roman" w:hAnsi="Times New Roman" w:cs="Times New Roman"/>
          <w:sz w:val="24"/>
          <w:szCs w:val="24"/>
        </w:rPr>
        <w:t>the youth to express the alienation of American youth. Beneath the political and moral conformity of 1950, the rebellious attitude had been brewing. Expectations had</w:t>
      </w:r>
      <w:r w:rsidRPr="00F366D2">
        <w:rPr>
          <w:rFonts w:ascii="Times New Roman" w:hAnsi="Times New Roman" w:cs="Times New Roman"/>
          <w:sz w:val="24"/>
          <w:szCs w:val="24"/>
        </w:rPr>
        <w:t xml:space="preserve"> been set for the teenagers between the 1950s and 1960s; therefore, felt that was the leeway to revolt.</w:t>
      </w:r>
      <w:r w:rsidRPr="00F366D2">
        <w:rPr>
          <w:rFonts w:ascii="Times New Roman" w:hAnsi="Times New Roman" w:cs="Times New Roman"/>
          <w:sz w:val="24"/>
          <w:szCs w:val="24"/>
        </w:rPr>
        <w:t xml:space="preserve"> </w:t>
      </w:r>
      <w:r w:rsidRPr="00F366D2">
        <w:rPr>
          <w:rFonts w:ascii="Times New Roman" w:hAnsi="Times New Roman" w:cs="Times New Roman"/>
          <w:sz w:val="24"/>
          <w:szCs w:val="24"/>
        </w:rPr>
        <w:t xml:space="preserve">The soundtrack played a crucial role in </w:t>
      </w:r>
      <w:r w:rsidRPr="00F366D2">
        <w:rPr>
          <w:rFonts w:ascii="Times New Roman" w:hAnsi="Times New Roman" w:cs="Times New Roman"/>
          <w:sz w:val="24"/>
          <w:szCs w:val="24"/>
        </w:rPr>
        <w:t>establishing the culture of youth as a distinct entity within the 1950s American culture.”Rebel</w:t>
      </w:r>
      <w:r w:rsidRPr="00F366D2">
        <w:rPr>
          <w:rFonts w:ascii="Times New Roman" w:hAnsi="Times New Roman" w:cs="Times New Roman"/>
          <w:sz w:val="24"/>
          <w:szCs w:val="24"/>
        </w:rPr>
        <w:t>” had</w:t>
      </w:r>
      <w:r w:rsidRPr="00F366D2">
        <w:rPr>
          <w:rFonts w:ascii="Times New Roman" w:hAnsi="Times New Roman" w:cs="Times New Roman"/>
          <w:sz w:val="24"/>
          <w:szCs w:val="24"/>
        </w:rPr>
        <w:t xml:space="preserve"> specifics parameters for how the youth’s culture would open out.</w:t>
      </w:r>
    </w:p>
    <w:p w:rsidR="00BA5EB1" w:rsidRPr="00F366D2" w:rsidRDefault="005B7092" w:rsidP="00F366D2">
      <w:pPr>
        <w:spacing w:line="480" w:lineRule="auto"/>
        <w:ind w:firstLine="720"/>
        <w:jc w:val="both"/>
        <w:rPr>
          <w:rFonts w:ascii="Times New Roman" w:hAnsi="Times New Roman" w:cs="Times New Roman"/>
          <w:sz w:val="24"/>
          <w:szCs w:val="24"/>
        </w:rPr>
      </w:pPr>
      <w:r w:rsidRPr="00F366D2">
        <w:rPr>
          <w:rFonts w:ascii="Times New Roman" w:hAnsi="Times New Roman" w:cs="Times New Roman"/>
          <w:i/>
          <w:sz w:val="24"/>
          <w:szCs w:val="24"/>
        </w:rPr>
        <w:t>The Sisterhood of the Travelling Pants</w:t>
      </w:r>
      <w:r w:rsidRPr="00F366D2">
        <w:rPr>
          <w:rFonts w:ascii="Times New Roman" w:hAnsi="Times New Roman" w:cs="Times New Roman"/>
          <w:sz w:val="24"/>
          <w:szCs w:val="24"/>
        </w:rPr>
        <w:t xml:space="preserve"> </w:t>
      </w:r>
      <w:r w:rsidRPr="00F366D2">
        <w:rPr>
          <w:rFonts w:ascii="Times New Roman" w:hAnsi="Times New Roman" w:cs="Times New Roman"/>
          <w:sz w:val="24"/>
          <w:szCs w:val="24"/>
        </w:rPr>
        <w:t xml:space="preserve">is an example of a contemporary movie </w:t>
      </w:r>
      <w:r w:rsidRPr="00F366D2">
        <w:rPr>
          <w:rFonts w:ascii="Times New Roman" w:hAnsi="Times New Roman" w:cs="Times New Roman"/>
          <w:sz w:val="24"/>
          <w:szCs w:val="24"/>
        </w:rPr>
        <w:t xml:space="preserve">which was released in </w:t>
      </w:r>
      <w:r w:rsidRPr="00F366D2">
        <w:rPr>
          <w:rFonts w:ascii="Times New Roman" w:hAnsi="Times New Roman" w:cs="Times New Roman"/>
          <w:sz w:val="24"/>
          <w:szCs w:val="24"/>
        </w:rPr>
        <w:t>2005 in the United States. It's one of the best youth films full dramas. The mo</w:t>
      </w:r>
      <w:r w:rsidRPr="00F366D2">
        <w:rPr>
          <w:rFonts w:ascii="Times New Roman" w:hAnsi="Times New Roman" w:cs="Times New Roman"/>
          <w:sz w:val="24"/>
          <w:szCs w:val="24"/>
        </w:rPr>
        <w:t xml:space="preserve">vie follows four girls at their teen from the United States as they traverse various places during a high school summer. Lena (Alexis Bledel), while in Greece encountered both frustration and fascination with her relatives who resisted her romantic affair </w:t>
      </w:r>
      <w:r w:rsidRPr="00F366D2">
        <w:rPr>
          <w:rFonts w:ascii="Times New Roman" w:hAnsi="Times New Roman" w:cs="Times New Roman"/>
          <w:sz w:val="24"/>
          <w:szCs w:val="24"/>
        </w:rPr>
        <w:t xml:space="preserve">with a local boy. Bridget (Blake Lively), while in Mexico at a soccer camp show off her excellent </w:t>
      </w:r>
      <w:r w:rsidR="00105AA7" w:rsidRPr="00F366D2">
        <w:rPr>
          <w:rFonts w:ascii="Times New Roman" w:hAnsi="Times New Roman" w:cs="Times New Roman"/>
          <w:sz w:val="24"/>
          <w:szCs w:val="24"/>
        </w:rPr>
        <w:t>athletic skills, however, the interest to her coach consume</w:t>
      </w:r>
      <w:r w:rsidRPr="00F366D2">
        <w:rPr>
          <w:rFonts w:ascii="Times New Roman" w:hAnsi="Times New Roman" w:cs="Times New Roman"/>
          <w:sz w:val="24"/>
          <w:szCs w:val="24"/>
        </w:rPr>
        <w:t xml:space="preserve"> most of her </w:t>
      </w:r>
      <w:r w:rsidR="00105AA7" w:rsidRPr="00F366D2">
        <w:rPr>
          <w:rFonts w:ascii="Times New Roman" w:hAnsi="Times New Roman" w:cs="Times New Roman"/>
          <w:sz w:val="24"/>
          <w:szCs w:val="24"/>
        </w:rPr>
        <w:t>attention. On</w:t>
      </w:r>
      <w:r w:rsidRPr="00F366D2">
        <w:rPr>
          <w:rFonts w:ascii="Times New Roman" w:hAnsi="Times New Roman" w:cs="Times New Roman"/>
          <w:sz w:val="24"/>
          <w:szCs w:val="24"/>
        </w:rPr>
        <w:t xml:space="preserve"> the other side, while traveling to North Carolina, </w:t>
      </w:r>
      <w:r w:rsidR="00105AA7" w:rsidRPr="00F366D2">
        <w:rPr>
          <w:rFonts w:ascii="Times New Roman" w:hAnsi="Times New Roman" w:cs="Times New Roman"/>
          <w:sz w:val="24"/>
          <w:szCs w:val="24"/>
        </w:rPr>
        <w:t>Carmen (</w:t>
      </w:r>
      <w:r w:rsidRPr="00F366D2">
        <w:rPr>
          <w:rFonts w:ascii="Times New Roman" w:hAnsi="Times New Roman" w:cs="Times New Roman"/>
          <w:sz w:val="24"/>
          <w:szCs w:val="24"/>
        </w:rPr>
        <w:t xml:space="preserve">America </w:t>
      </w:r>
      <w:r w:rsidRPr="00F366D2">
        <w:rPr>
          <w:rFonts w:ascii="Times New Roman" w:hAnsi="Times New Roman" w:cs="Times New Roman"/>
          <w:sz w:val="24"/>
          <w:szCs w:val="24"/>
        </w:rPr>
        <w:t>Ferrera)</w:t>
      </w:r>
      <w:r w:rsidRPr="00F366D2">
        <w:rPr>
          <w:rFonts w:ascii="Times New Roman" w:hAnsi="Times New Roman" w:cs="Times New Roman"/>
          <w:sz w:val="24"/>
          <w:szCs w:val="24"/>
        </w:rPr>
        <w:t xml:space="preserve"> and </w:t>
      </w:r>
      <w:r w:rsidR="00105AA7" w:rsidRPr="00F366D2">
        <w:rPr>
          <w:rFonts w:ascii="Times New Roman" w:hAnsi="Times New Roman" w:cs="Times New Roman"/>
          <w:sz w:val="24"/>
          <w:szCs w:val="24"/>
        </w:rPr>
        <w:t>Tibby (</w:t>
      </w:r>
      <w:r w:rsidRPr="00F366D2">
        <w:rPr>
          <w:rFonts w:ascii="Times New Roman" w:hAnsi="Times New Roman" w:cs="Times New Roman"/>
          <w:sz w:val="24"/>
          <w:szCs w:val="24"/>
        </w:rPr>
        <w:t xml:space="preserve">Amber Tamblyn) leaves behind a guy she </w:t>
      </w:r>
      <w:r w:rsidR="00105AA7" w:rsidRPr="00F366D2">
        <w:rPr>
          <w:rFonts w:ascii="Times New Roman" w:hAnsi="Times New Roman" w:cs="Times New Roman"/>
          <w:sz w:val="24"/>
          <w:szCs w:val="24"/>
        </w:rPr>
        <w:t>loves (</w:t>
      </w:r>
      <w:r w:rsidR="00105AA7" w:rsidRPr="00F366D2">
        <w:rPr>
          <w:rFonts w:ascii="Times New Roman" w:hAnsi="Times New Roman" w:cs="Times New Roman"/>
          <w:color w:val="222222"/>
          <w:sz w:val="24"/>
          <w:szCs w:val="24"/>
          <w:shd w:val="clear" w:color="auto" w:fill="FFFFFF"/>
        </w:rPr>
        <w:t>Brashares</w:t>
      </w:r>
      <w:r w:rsidRPr="00F366D2">
        <w:rPr>
          <w:rFonts w:ascii="Times New Roman" w:hAnsi="Times New Roman" w:cs="Times New Roman"/>
          <w:sz w:val="24"/>
          <w:szCs w:val="24"/>
        </w:rPr>
        <w:t>, Ann. </w:t>
      </w:r>
      <w:r w:rsidRPr="00F366D2">
        <w:rPr>
          <w:rFonts w:ascii="Times New Roman" w:hAnsi="Times New Roman" w:cs="Times New Roman"/>
          <w:i/>
          <w:iCs/>
          <w:sz w:val="24"/>
          <w:szCs w:val="24"/>
        </w:rPr>
        <w:t>The Sisterhood of the Traveling Pants Complete Collection</w:t>
      </w:r>
      <w:r w:rsidRPr="00F366D2">
        <w:rPr>
          <w:rFonts w:ascii="Times New Roman" w:hAnsi="Times New Roman" w:cs="Times New Roman"/>
          <w:sz w:val="24"/>
          <w:szCs w:val="24"/>
        </w:rPr>
        <w:t>. Delacorte, 2012)</w:t>
      </w:r>
      <w:r w:rsidRPr="00F366D2">
        <w:rPr>
          <w:rFonts w:ascii="Times New Roman" w:hAnsi="Times New Roman" w:cs="Times New Roman"/>
          <w:sz w:val="24"/>
          <w:szCs w:val="24"/>
        </w:rPr>
        <w:t>.</w:t>
      </w:r>
    </w:p>
    <w:p w:rsidR="00F366D2" w:rsidRDefault="005B7092" w:rsidP="00F366D2">
      <w:pPr>
        <w:spacing w:line="480" w:lineRule="auto"/>
        <w:ind w:firstLine="720"/>
        <w:jc w:val="both"/>
        <w:rPr>
          <w:rFonts w:ascii="Times New Roman" w:hAnsi="Times New Roman" w:cs="Times New Roman"/>
          <w:sz w:val="24"/>
          <w:szCs w:val="24"/>
        </w:rPr>
      </w:pPr>
    </w:p>
    <w:p w:rsidR="002D35EC" w:rsidRPr="00F366D2" w:rsidRDefault="005B7092" w:rsidP="00F366D2">
      <w:pPr>
        <w:spacing w:line="480" w:lineRule="auto"/>
        <w:ind w:firstLine="720"/>
        <w:jc w:val="both"/>
        <w:rPr>
          <w:rFonts w:ascii="Times New Roman" w:hAnsi="Times New Roman" w:cs="Times New Roman"/>
          <w:sz w:val="24"/>
          <w:szCs w:val="24"/>
        </w:rPr>
      </w:pPr>
      <w:r w:rsidRPr="00F366D2">
        <w:rPr>
          <w:rFonts w:ascii="Times New Roman" w:hAnsi="Times New Roman" w:cs="Times New Roman"/>
          <w:sz w:val="24"/>
          <w:szCs w:val="24"/>
        </w:rPr>
        <w:lastRenderedPageBreak/>
        <w:t xml:space="preserve">The Politics of Contemporary Latin American Cinema and Disaffected Youth; Over the last </w:t>
      </w:r>
      <w:r w:rsidRPr="00F366D2">
        <w:rPr>
          <w:rFonts w:ascii="Times New Roman" w:hAnsi="Times New Roman" w:cs="Times New Roman"/>
          <w:sz w:val="24"/>
          <w:szCs w:val="24"/>
        </w:rPr>
        <w:t>decade, there have been a production of movies from various</w:t>
      </w:r>
      <w:r w:rsidRPr="00F366D2">
        <w:rPr>
          <w:rFonts w:ascii="Times New Roman" w:hAnsi="Times New Roman" w:cs="Times New Roman"/>
          <w:sz w:val="24"/>
          <w:szCs w:val="24"/>
        </w:rPr>
        <w:t xml:space="preserve"> Latin American Countries  concerning disaffected youth, among them  </w:t>
      </w:r>
      <w:r w:rsidRPr="00F366D2">
        <w:rPr>
          <w:rFonts w:ascii="Times New Roman" w:hAnsi="Times New Roman" w:cs="Times New Roman"/>
          <w:i/>
          <w:sz w:val="24"/>
          <w:szCs w:val="24"/>
        </w:rPr>
        <w:t>Johnny Cien</w:t>
      </w:r>
      <w:r w:rsidRPr="00F366D2">
        <w:rPr>
          <w:rFonts w:ascii="Times New Roman" w:hAnsi="Times New Roman" w:cs="Times New Roman"/>
          <w:sz w:val="24"/>
          <w:szCs w:val="24"/>
        </w:rPr>
        <w:t xml:space="preserve"> Pesos(Chile,1993),</w:t>
      </w:r>
      <w:r w:rsidRPr="00F366D2">
        <w:rPr>
          <w:rFonts w:ascii="Times New Roman" w:hAnsi="Times New Roman" w:cs="Times New Roman"/>
          <w:i/>
          <w:iCs/>
          <w:color w:val="333333"/>
          <w:sz w:val="24"/>
          <w:szCs w:val="24"/>
        </w:rPr>
        <w:t xml:space="preserve"> </w:t>
      </w:r>
      <w:r w:rsidRPr="00F366D2">
        <w:rPr>
          <w:rFonts w:ascii="Times New Roman" w:hAnsi="Times New Roman" w:cs="Times New Roman"/>
          <w:i/>
          <w:iCs/>
          <w:sz w:val="24"/>
          <w:szCs w:val="24"/>
        </w:rPr>
        <w:t>Amores Perros</w:t>
      </w:r>
      <w:r w:rsidRPr="00F366D2">
        <w:rPr>
          <w:rFonts w:ascii="Times New Roman" w:hAnsi="Times New Roman" w:cs="Times New Roman"/>
          <w:sz w:val="24"/>
          <w:szCs w:val="24"/>
        </w:rPr>
        <w:t xml:space="preserve">(2000, Mexico), </w:t>
      </w:r>
      <w:r w:rsidRPr="00F366D2">
        <w:rPr>
          <w:rFonts w:ascii="Times New Roman" w:hAnsi="Times New Roman" w:cs="Times New Roman"/>
          <w:i/>
          <w:iCs/>
          <w:sz w:val="24"/>
          <w:szCs w:val="24"/>
        </w:rPr>
        <w:t>Pizza Birra Faso</w:t>
      </w:r>
      <w:r w:rsidRPr="00F366D2">
        <w:rPr>
          <w:rFonts w:ascii="Times New Roman" w:hAnsi="Times New Roman" w:cs="Times New Roman"/>
          <w:sz w:val="24"/>
          <w:szCs w:val="24"/>
        </w:rPr>
        <w:t>(1997, Argentina)</w:t>
      </w:r>
      <w:r w:rsidRPr="00F366D2">
        <w:rPr>
          <w:rFonts w:ascii="Times New Roman" w:hAnsi="Times New Roman" w:cs="Times New Roman"/>
          <w:i/>
          <w:iCs/>
          <w:sz w:val="24"/>
          <w:szCs w:val="24"/>
        </w:rPr>
        <w:t xml:space="preserve"> ,Madagascar</w:t>
      </w:r>
      <w:r w:rsidRPr="00F366D2">
        <w:rPr>
          <w:rFonts w:ascii="Times New Roman" w:hAnsi="Times New Roman" w:cs="Times New Roman"/>
          <w:sz w:val="24"/>
          <w:szCs w:val="24"/>
        </w:rPr>
        <w:t>(1994, Cuba),</w:t>
      </w:r>
      <w:r w:rsidRPr="00F366D2">
        <w:rPr>
          <w:rFonts w:ascii="Times New Roman" w:hAnsi="Times New Roman" w:cs="Times New Roman"/>
          <w:i/>
          <w:iCs/>
          <w:sz w:val="24"/>
          <w:szCs w:val="24"/>
        </w:rPr>
        <w:t>Amor vertical</w:t>
      </w:r>
      <w:r w:rsidRPr="00F366D2">
        <w:rPr>
          <w:rFonts w:ascii="Times New Roman" w:hAnsi="Times New Roman" w:cs="Times New Roman"/>
          <w:sz w:val="24"/>
          <w:szCs w:val="24"/>
        </w:rPr>
        <w:t>(1997, Cuba), and</w:t>
      </w:r>
      <w:r w:rsidRPr="00F366D2">
        <w:rPr>
          <w:rFonts w:ascii="Times New Roman" w:hAnsi="Times New Roman" w:cs="Times New Roman"/>
          <w:i/>
          <w:iCs/>
          <w:color w:val="333333"/>
          <w:sz w:val="24"/>
          <w:szCs w:val="24"/>
        </w:rPr>
        <w:t xml:space="preserve"> </w:t>
      </w:r>
      <w:r w:rsidRPr="00F366D2">
        <w:rPr>
          <w:rFonts w:ascii="Times New Roman" w:hAnsi="Times New Roman" w:cs="Times New Roman"/>
          <w:i/>
          <w:iCs/>
          <w:sz w:val="24"/>
          <w:szCs w:val="24"/>
        </w:rPr>
        <w:t>Rodrigo D: No Futuro</w:t>
      </w:r>
      <w:r w:rsidRPr="00F366D2">
        <w:rPr>
          <w:rFonts w:ascii="Times New Roman" w:hAnsi="Times New Roman" w:cs="Times New Roman"/>
          <w:sz w:val="24"/>
          <w:szCs w:val="24"/>
        </w:rPr>
        <w:t>(1990, Colombia)</w:t>
      </w:r>
      <w:r w:rsidRPr="00F366D2">
        <w:rPr>
          <w:rFonts w:ascii="Times New Roman" w:hAnsi="Times New Roman" w:cs="Times New Roman"/>
          <w:color w:val="222222"/>
          <w:sz w:val="24"/>
          <w:szCs w:val="24"/>
          <w:shd w:val="clear" w:color="auto" w:fill="FFFFFF"/>
        </w:rPr>
        <w:t xml:space="preserve"> (</w:t>
      </w:r>
      <w:r w:rsidRPr="00F366D2">
        <w:rPr>
          <w:rFonts w:ascii="Times New Roman" w:hAnsi="Times New Roman" w:cs="Times New Roman"/>
          <w:sz w:val="24"/>
          <w:szCs w:val="24"/>
        </w:rPr>
        <w:t>Podalsky, Laura. "Out of depth: The politics of disaffected youth and contemporary Latin American cinema." </w:t>
      </w:r>
      <w:r w:rsidRPr="00F366D2">
        <w:rPr>
          <w:rFonts w:ascii="Times New Roman" w:hAnsi="Times New Roman" w:cs="Times New Roman"/>
          <w:i/>
          <w:iCs/>
          <w:sz w:val="24"/>
          <w:szCs w:val="24"/>
        </w:rPr>
        <w:t>Youth Culture in Global Cinema</w:t>
      </w:r>
      <w:r w:rsidRPr="00F366D2">
        <w:rPr>
          <w:rFonts w:ascii="Times New Roman" w:hAnsi="Times New Roman" w:cs="Times New Roman"/>
          <w:sz w:val="24"/>
          <w:szCs w:val="24"/>
        </w:rPr>
        <w:t> pg, 109)</w:t>
      </w:r>
      <w:r w:rsidRPr="00F366D2">
        <w:rPr>
          <w:rFonts w:ascii="Times New Roman" w:hAnsi="Times New Roman" w:cs="Times New Roman"/>
          <w:sz w:val="24"/>
          <w:szCs w:val="24"/>
        </w:rPr>
        <w:t>.</w:t>
      </w:r>
    </w:p>
    <w:p w:rsidR="008330E3" w:rsidRPr="00F366D2" w:rsidRDefault="005B7092" w:rsidP="00F366D2">
      <w:pPr>
        <w:spacing w:line="480" w:lineRule="auto"/>
        <w:jc w:val="center"/>
        <w:rPr>
          <w:rFonts w:ascii="Times New Roman" w:hAnsi="Times New Roman" w:cs="Times New Roman"/>
          <w:sz w:val="24"/>
          <w:szCs w:val="24"/>
        </w:rPr>
      </w:pPr>
      <w:r w:rsidRPr="00F366D2">
        <w:rPr>
          <w:rFonts w:ascii="Times New Roman" w:hAnsi="Times New Roman" w:cs="Times New Roman"/>
          <w:sz w:val="24"/>
          <w:szCs w:val="24"/>
        </w:rPr>
        <w:t>Work cited</w:t>
      </w:r>
    </w:p>
    <w:p w:rsidR="008330E3" w:rsidRPr="00F366D2" w:rsidRDefault="005B7092" w:rsidP="00F366D2">
      <w:pPr>
        <w:spacing w:line="480" w:lineRule="auto"/>
        <w:ind w:firstLine="720"/>
        <w:jc w:val="both"/>
        <w:rPr>
          <w:rFonts w:ascii="Times New Roman" w:hAnsi="Times New Roman" w:cs="Times New Roman"/>
          <w:sz w:val="24"/>
          <w:szCs w:val="24"/>
        </w:rPr>
      </w:pPr>
      <w:r w:rsidRPr="00F366D2">
        <w:rPr>
          <w:rFonts w:ascii="Times New Roman" w:hAnsi="Times New Roman" w:cs="Times New Roman"/>
          <w:sz w:val="24"/>
          <w:szCs w:val="24"/>
        </w:rPr>
        <w:t xml:space="preserve">Stern, </w:t>
      </w:r>
      <w:r w:rsidRPr="00F366D2">
        <w:rPr>
          <w:rFonts w:ascii="Times New Roman" w:hAnsi="Times New Roman" w:cs="Times New Roman"/>
          <w:sz w:val="24"/>
          <w:szCs w:val="24"/>
        </w:rPr>
        <w:t>Stewart, et al. </w:t>
      </w:r>
      <w:r w:rsidRPr="00F366D2">
        <w:rPr>
          <w:rFonts w:ascii="Times New Roman" w:hAnsi="Times New Roman" w:cs="Times New Roman"/>
          <w:i/>
          <w:iCs/>
          <w:sz w:val="24"/>
          <w:szCs w:val="24"/>
        </w:rPr>
        <w:t>Rebel without a Cause</w:t>
      </w:r>
      <w:r w:rsidRPr="00F366D2">
        <w:rPr>
          <w:rFonts w:ascii="Times New Roman" w:hAnsi="Times New Roman" w:cs="Times New Roman"/>
          <w:sz w:val="24"/>
          <w:szCs w:val="24"/>
        </w:rPr>
        <w:t>. Warner Home Video, 2005.</w:t>
      </w:r>
    </w:p>
    <w:p w:rsidR="00563D59" w:rsidRPr="00F366D2" w:rsidRDefault="005B7092" w:rsidP="00F366D2">
      <w:pPr>
        <w:spacing w:line="480" w:lineRule="auto"/>
        <w:ind w:firstLine="720"/>
        <w:jc w:val="both"/>
        <w:rPr>
          <w:rFonts w:ascii="Times New Roman" w:hAnsi="Times New Roman" w:cs="Times New Roman"/>
          <w:sz w:val="24"/>
          <w:szCs w:val="24"/>
        </w:rPr>
      </w:pPr>
      <w:r w:rsidRPr="00F366D2">
        <w:rPr>
          <w:rFonts w:ascii="Times New Roman" w:hAnsi="Times New Roman" w:cs="Times New Roman"/>
          <w:sz w:val="24"/>
          <w:szCs w:val="24"/>
        </w:rPr>
        <w:t>Brooks, Richard, et al. </w:t>
      </w:r>
      <w:r w:rsidRPr="00F366D2">
        <w:rPr>
          <w:rFonts w:ascii="Times New Roman" w:hAnsi="Times New Roman" w:cs="Times New Roman"/>
          <w:i/>
          <w:iCs/>
          <w:sz w:val="24"/>
          <w:szCs w:val="24"/>
        </w:rPr>
        <w:t>Blackboard jungle</w:t>
      </w:r>
      <w:r w:rsidRPr="00F366D2">
        <w:rPr>
          <w:rFonts w:ascii="Times New Roman" w:hAnsi="Times New Roman" w:cs="Times New Roman"/>
          <w:sz w:val="24"/>
          <w:szCs w:val="24"/>
        </w:rPr>
        <w:t>. MGM, 1955.</w:t>
      </w:r>
    </w:p>
    <w:p w:rsidR="00563D59" w:rsidRPr="00F366D2" w:rsidRDefault="005B7092" w:rsidP="00F366D2">
      <w:pPr>
        <w:spacing w:line="480" w:lineRule="auto"/>
        <w:ind w:firstLine="720"/>
        <w:jc w:val="both"/>
        <w:rPr>
          <w:rFonts w:ascii="Times New Roman" w:hAnsi="Times New Roman" w:cs="Times New Roman"/>
          <w:sz w:val="24"/>
          <w:szCs w:val="24"/>
        </w:rPr>
      </w:pPr>
      <w:r w:rsidRPr="00F366D2">
        <w:rPr>
          <w:rFonts w:ascii="Times New Roman" w:hAnsi="Times New Roman" w:cs="Times New Roman"/>
          <w:sz w:val="24"/>
          <w:szCs w:val="24"/>
        </w:rPr>
        <w:t>Brashares, Ann. </w:t>
      </w:r>
      <w:r w:rsidRPr="00F366D2">
        <w:rPr>
          <w:rFonts w:ascii="Times New Roman" w:hAnsi="Times New Roman" w:cs="Times New Roman"/>
          <w:i/>
          <w:iCs/>
          <w:sz w:val="24"/>
          <w:szCs w:val="24"/>
        </w:rPr>
        <w:t>The Sisterhood of the Traveling Pants Complete Collection</w:t>
      </w:r>
      <w:r w:rsidRPr="00F366D2">
        <w:rPr>
          <w:rFonts w:ascii="Times New Roman" w:hAnsi="Times New Roman" w:cs="Times New Roman"/>
          <w:sz w:val="24"/>
          <w:szCs w:val="24"/>
        </w:rPr>
        <w:t>. Delacorte Press, 2012.</w:t>
      </w:r>
    </w:p>
    <w:p w:rsidR="00563D59" w:rsidRPr="00F366D2" w:rsidRDefault="005B7092" w:rsidP="00F366D2">
      <w:pPr>
        <w:spacing w:line="480" w:lineRule="auto"/>
        <w:ind w:firstLine="720"/>
        <w:jc w:val="both"/>
        <w:rPr>
          <w:rFonts w:ascii="Times New Roman" w:hAnsi="Times New Roman" w:cs="Times New Roman"/>
          <w:sz w:val="24"/>
          <w:szCs w:val="24"/>
        </w:rPr>
      </w:pPr>
      <w:r w:rsidRPr="00F366D2">
        <w:rPr>
          <w:rFonts w:ascii="Times New Roman" w:hAnsi="Times New Roman" w:cs="Times New Roman"/>
          <w:sz w:val="24"/>
          <w:szCs w:val="24"/>
        </w:rPr>
        <w:t>Podalsky, Laura. "Out of depth: The poli</w:t>
      </w:r>
      <w:r w:rsidRPr="00F366D2">
        <w:rPr>
          <w:rFonts w:ascii="Times New Roman" w:hAnsi="Times New Roman" w:cs="Times New Roman"/>
          <w:sz w:val="24"/>
          <w:szCs w:val="24"/>
        </w:rPr>
        <w:t>tics of disaffected youth and contemporary Latin American cinema." </w:t>
      </w:r>
      <w:r w:rsidRPr="00F366D2">
        <w:rPr>
          <w:rFonts w:ascii="Times New Roman" w:hAnsi="Times New Roman" w:cs="Times New Roman"/>
          <w:i/>
          <w:iCs/>
          <w:sz w:val="24"/>
          <w:szCs w:val="24"/>
        </w:rPr>
        <w:t>Youth Culture in Global Cinema</w:t>
      </w:r>
      <w:r w:rsidRPr="00F366D2">
        <w:rPr>
          <w:rFonts w:ascii="Times New Roman" w:hAnsi="Times New Roman" w:cs="Times New Roman"/>
          <w:sz w:val="24"/>
          <w:szCs w:val="24"/>
        </w:rPr>
        <w:t> (2007): 109-30.</w:t>
      </w:r>
    </w:p>
    <w:p w:rsidR="00BA5EB1" w:rsidRDefault="005B7092"/>
    <w:sectPr w:rsidR="00BA5EB1" w:rsidSect="00572DB5">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092" w:rsidRDefault="005B7092" w:rsidP="0095201F">
      <w:pPr>
        <w:spacing w:after="0" w:line="240" w:lineRule="auto"/>
      </w:pPr>
      <w:r>
        <w:separator/>
      </w:r>
    </w:p>
  </w:endnote>
  <w:endnote w:type="continuationSeparator" w:id="1">
    <w:p w:rsidR="005B7092" w:rsidRDefault="005B7092" w:rsidP="009520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092" w:rsidRDefault="005B7092" w:rsidP="0095201F">
      <w:pPr>
        <w:spacing w:after="0" w:line="240" w:lineRule="auto"/>
      </w:pPr>
      <w:r>
        <w:separator/>
      </w:r>
    </w:p>
  </w:footnote>
  <w:footnote w:type="continuationSeparator" w:id="1">
    <w:p w:rsidR="005B7092" w:rsidRDefault="005B7092" w:rsidP="0095201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87535"/>
      <w:docPartObj>
        <w:docPartGallery w:val="Page Numbers (Top of Page)"/>
        <w:docPartUnique/>
      </w:docPartObj>
    </w:sdtPr>
    <w:sdtContent>
      <w:p w:rsidR="00F366D2" w:rsidRDefault="005B7092">
        <w:pPr>
          <w:pStyle w:val="Header"/>
          <w:jc w:val="right"/>
        </w:pPr>
        <w:r w:rsidRPr="00F366D2">
          <w:rPr>
            <w:rFonts w:ascii="Times New Roman" w:hAnsi="Times New Roman" w:cs="Times New Roman"/>
            <w:sz w:val="24"/>
            <w:szCs w:val="24"/>
          </w:rPr>
          <w:t xml:space="preserve">Surname </w:t>
        </w:r>
        <w:r w:rsidR="0095201F" w:rsidRPr="00F366D2">
          <w:rPr>
            <w:rFonts w:ascii="Times New Roman" w:hAnsi="Times New Roman" w:cs="Times New Roman"/>
            <w:sz w:val="24"/>
            <w:szCs w:val="24"/>
          </w:rPr>
          <w:fldChar w:fldCharType="begin"/>
        </w:r>
        <w:r w:rsidRPr="00F366D2">
          <w:rPr>
            <w:rFonts w:ascii="Times New Roman" w:hAnsi="Times New Roman" w:cs="Times New Roman"/>
            <w:sz w:val="24"/>
            <w:szCs w:val="24"/>
          </w:rPr>
          <w:instrText xml:space="preserve"> PAGE   \* MERGEFORMAT </w:instrText>
        </w:r>
        <w:r w:rsidR="0095201F" w:rsidRPr="00F366D2">
          <w:rPr>
            <w:rFonts w:ascii="Times New Roman" w:hAnsi="Times New Roman" w:cs="Times New Roman"/>
            <w:sz w:val="24"/>
            <w:szCs w:val="24"/>
          </w:rPr>
          <w:fldChar w:fldCharType="separate"/>
        </w:r>
        <w:r w:rsidR="00462E25">
          <w:rPr>
            <w:rFonts w:ascii="Times New Roman" w:hAnsi="Times New Roman" w:cs="Times New Roman"/>
            <w:noProof/>
            <w:sz w:val="24"/>
            <w:szCs w:val="24"/>
          </w:rPr>
          <w:t>1</w:t>
        </w:r>
        <w:r w:rsidR="0095201F" w:rsidRPr="00F366D2">
          <w:rPr>
            <w:rFonts w:ascii="Times New Roman" w:hAnsi="Times New Roman" w:cs="Times New Roman"/>
            <w:sz w:val="24"/>
            <w:szCs w:val="24"/>
          </w:rPr>
          <w:fldChar w:fldCharType="end"/>
        </w:r>
      </w:p>
    </w:sdtContent>
  </w:sdt>
  <w:p w:rsidR="00F366D2" w:rsidRDefault="005B709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20"/>
  <w:characterSpacingControl w:val="doNotCompress"/>
  <w:footnotePr>
    <w:footnote w:id="0"/>
    <w:footnote w:id="1"/>
  </w:footnotePr>
  <w:endnotePr>
    <w:endnote w:id="0"/>
    <w:endnote w:id="1"/>
  </w:endnotePr>
  <w:compat/>
  <w:rsids>
    <w:rsidRoot w:val="0095201F"/>
    <w:rsid w:val="00105AA7"/>
    <w:rsid w:val="00462E25"/>
    <w:rsid w:val="005B7092"/>
    <w:rsid w:val="0095201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DB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66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66D2"/>
  </w:style>
  <w:style w:type="paragraph" w:styleId="Footer">
    <w:name w:val="footer"/>
    <w:basedOn w:val="Normal"/>
    <w:link w:val="FooterChar"/>
    <w:uiPriority w:val="99"/>
    <w:semiHidden/>
    <w:unhideWhenUsed/>
    <w:rsid w:val="00F366D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366D2"/>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95201F"/>
    <w:pPr>
      <w:spacing w:line="240" w:lineRule="auto"/>
    </w:pPr>
    <w:rPr>
      <w:sz w:val="20"/>
      <w:szCs w:val="20"/>
    </w:rPr>
  </w:style>
  <w:style w:type="character" w:customStyle="1" w:styleId="CommentTextChar">
    <w:name w:val="Comment Text Char"/>
    <w:basedOn w:val="DefaultParagraphFont"/>
    <w:link w:val="CommentText"/>
    <w:uiPriority w:val="99"/>
    <w:semiHidden/>
    <w:rsid w:val="0095201F"/>
    <w:rPr>
      <w:sz w:val="20"/>
      <w:szCs w:val="20"/>
    </w:rPr>
  </w:style>
  <w:style w:type="paragraph" w:styleId="BalloonText">
    <w:name w:val="Balloon Text"/>
    <w:basedOn w:val="Normal"/>
    <w:link w:val="BalloonTextChar"/>
    <w:uiPriority w:val="99"/>
    <w:semiHidden/>
    <w:unhideWhenUsed/>
    <w:rsid w:val="00105A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5AA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278</TotalTime>
  <Pages>4</Pages>
  <Words>817</Words>
  <Characters>4658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9</cp:revision>
  <dcterms:created xsi:type="dcterms:W3CDTF">2017-10-26T19:09:00Z</dcterms:created>
  <dcterms:modified xsi:type="dcterms:W3CDTF">2017-10-26T23:57:00Z</dcterms:modified>
</cp:coreProperties>
</file>